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E11" w:rsidRDefault="00062C1A" w:rsidP="00062C1A">
      <w:pPr>
        <w:jc w:val="center"/>
        <w:rPr>
          <w:noProof/>
        </w:rPr>
      </w:pPr>
      <w:r>
        <w:rPr>
          <w:noProof/>
        </w:rPr>
        <w:t xml:space="preserve">How to </w:t>
      </w:r>
      <w:r w:rsidR="00303E30">
        <w:rPr>
          <w:b/>
          <w:noProof/>
        </w:rPr>
        <w:t>Sign-up and Volunteer</w:t>
      </w:r>
      <w:r>
        <w:rPr>
          <w:noProof/>
        </w:rPr>
        <w:t xml:space="preserve"> </w:t>
      </w:r>
      <w:r w:rsidR="00303E30">
        <w:rPr>
          <w:noProof/>
        </w:rPr>
        <w:t>for</w:t>
      </w:r>
      <w:r>
        <w:rPr>
          <w:noProof/>
        </w:rPr>
        <w:t xml:space="preserve"> a swim meet</w:t>
      </w:r>
    </w:p>
    <w:p w:rsidR="008E1DD5" w:rsidRDefault="008E1DD5" w:rsidP="008E1DD5">
      <w:pPr>
        <w:rPr>
          <w:noProof/>
        </w:rPr>
      </w:pPr>
      <w:r>
        <w:rPr>
          <w:noProof/>
        </w:rPr>
        <w:t>First log-in to the website (</w:t>
      </w:r>
      <w:hyperlink r:id="rId4" w:history="1">
        <w:r w:rsidRPr="000803CE">
          <w:rPr>
            <w:rStyle w:val="Hyperlink"/>
            <w:noProof/>
          </w:rPr>
          <w:t>www.novatoriptide.org</w:t>
        </w:r>
      </w:hyperlink>
      <w:r>
        <w:rPr>
          <w:noProof/>
        </w:rPr>
        <w:t xml:space="preserve">). Select </w:t>
      </w:r>
      <w:r w:rsidR="00303E30">
        <w:rPr>
          <w:noProof/>
        </w:rPr>
        <w:t xml:space="preserve">the find </w:t>
      </w:r>
      <w:r>
        <w:rPr>
          <w:noProof/>
        </w:rPr>
        <w:t xml:space="preserve">the meet you are </w:t>
      </w:r>
      <w:r w:rsidR="00303E30">
        <w:rPr>
          <w:noProof/>
        </w:rPr>
        <w:t>attending</w:t>
      </w:r>
      <w:r>
        <w:rPr>
          <w:noProof/>
        </w:rPr>
        <w:t>:</w:t>
      </w:r>
    </w:p>
    <w:p w:rsidR="008E1DD5" w:rsidRDefault="008E1DD5" w:rsidP="00062C1A">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1740662</wp:posOffset>
                </wp:positionH>
                <wp:positionV relativeFrom="paragraph">
                  <wp:posOffset>846836</wp:posOffset>
                </wp:positionV>
                <wp:extent cx="2955340" cy="541325"/>
                <wp:effectExtent l="19050" t="19050" r="35560" b="30480"/>
                <wp:wrapNone/>
                <wp:docPr id="3" name="Oval 3"/>
                <wp:cNvGraphicFramePr/>
                <a:graphic xmlns:a="http://schemas.openxmlformats.org/drawingml/2006/main">
                  <a:graphicData uri="http://schemas.microsoft.com/office/word/2010/wordprocessingShape">
                    <wps:wsp>
                      <wps:cNvSpPr/>
                      <wps:spPr>
                        <a:xfrm>
                          <a:off x="0" y="0"/>
                          <a:ext cx="2955340" cy="541325"/>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1A0B84" id="Oval 3" o:spid="_x0000_s1026" style="position:absolute;margin-left:137.05pt;margin-top:66.7pt;width:232.7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" filled="f" strokecolor="red" strokeweight="4.5pt">
                <v:stroke joinstyle="miter"/>
              </v:oval>
            </w:pict>
          </mc:Fallback>
        </mc:AlternateContent>
      </w:r>
      <w:r>
        <w:rPr>
          <w:noProof/>
        </w:rPr>
        <w:drawing>
          <wp:inline distT="0" distB="0" distL="0" distR="0">
            <wp:extent cx="5943600" cy="2157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2018 1-39-13 P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157730"/>
                    </a:xfrm>
                    <a:prstGeom prst="rect">
                      <a:avLst/>
                    </a:prstGeom>
                  </pic:spPr>
                </pic:pic>
              </a:graphicData>
            </a:graphic>
          </wp:inline>
        </w:drawing>
      </w:r>
    </w:p>
    <w:p w:rsidR="008E1DD5" w:rsidRDefault="008E1DD5" w:rsidP="008E1DD5">
      <w:r>
        <w:rPr>
          <w:noProof/>
        </w:rPr>
        <mc:AlternateContent>
          <mc:Choice Requires="wps">
            <w:drawing>
              <wp:anchor distT="0" distB="0" distL="114300" distR="114300" simplePos="0" relativeHeight="251660288" behindDoc="0" locked="0" layoutInCell="1" allowOverlap="1">
                <wp:simplePos x="0" y="0"/>
                <wp:positionH relativeFrom="column">
                  <wp:posOffset>4966513</wp:posOffset>
                </wp:positionH>
                <wp:positionV relativeFrom="paragraph">
                  <wp:posOffset>6934</wp:posOffset>
                </wp:positionV>
                <wp:extent cx="343814" cy="716889"/>
                <wp:effectExtent l="38100" t="0" r="18415" b="64770"/>
                <wp:wrapNone/>
                <wp:docPr id="5" name="Straight Arrow Connector 5"/>
                <wp:cNvGraphicFramePr/>
                <a:graphic xmlns:a="http://schemas.openxmlformats.org/drawingml/2006/main">
                  <a:graphicData uri="http://schemas.microsoft.com/office/word/2010/wordprocessingShape">
                    <wps:wsp>
                      <wps:cNvCnPr/>
                      <wps:spPr>
                        <a:xfrm flipH="1">
                          <a:off x="0" y="0"/>
                          <a:ext cx="343814" cy="71688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598C9F" id="_x0000_t32" coordsize="21600,21600" o:spt="32" o:oned="t" path="m,l21600,21600e" filled="f">
                <v:path arrowok="t" fillok="f" o:connecttype="none"/>
                <o:lock v:ext="edit" shapetype="t"/>
              </v:shapetype>
              <v:shape id="Straight Arrow Connector 5" o:spid="_x0000_s1026" type="#_x0000_t32" style="position:absolute;margin-left:391.05pt;margin-top:.55pt;width:27.05pt;height:56.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" strokecolor="red" strokeweight=".5pt">
                <v:stroke endarrow="block" joinstyle="miter"/>
              </v:shape>
            </w:pict>
          </mc:Fallback>
        </mc:AlternateContent>
      </w:r>
      <w:r>
        <w:t xml:space="preserve">Click on the </w:t>
      </w:r>
      <w:r w:rsidR="00303E30">
        <w:rPr>
          <w:b/>
          <w:u w:val="single"/>
        </w:rPr>
        <w:t>Job Signup button</w:t>
      </w:r>
    </w:p>
    <w:p w:rsidR="008E1DD5" w:rsidRDefault="008E1DD5" w:rsidP="008E1DD5">
      <w:pPr>
        <w:jc w:val="center"/>
      </w:pPr>
      <w:r>
        <w:rPr>
          <w:noProof/>
        </w:rPr>
        <w:drawing>
          <wp:inline distT="0" distB="0" distL="0" distR="0">
            <wp:extent cx="5142586" cy="103469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2-2018 1-39-13 PM.png"/>
                    <pic:cNvPicPr/>
                  </pic:nvPicPr>
                  <pic:blipFill rotWithShape="1">
                    <a:blip r:embed="rId5">
                      <a:extLst>
                        <a:ext uri="{28A0092B-C50C-407E-A947-70E740481C1C}">
                          <a14:useLocalDpi xmlns:a14="http://schemas.microsoft.com/office/drawing/2010/main" val="0"/>
                        </a:ext>
                      </a:extLst>
                    </a:blip>
                    <a:srcRect l="31754" t="41022" r="27256" b="36261"/>
                    <a:stretch/>
                  </pic:blipFill>
                  <pic:spPr bwMode="auto">
                    <a:xfrm>
                      <a:off x="0" y="0"/>
                      <a:ext cx="5157903" cy="1037775"/>
                    </a:xfrm>
                    <a:prstGeom prst="rect">
                      <a:avLst/>
                    </a:prstGeom>
                    <a:ln>
                      <a:noFill/>
                    </a:ln>
                    <a:extLst>
                      <a:ext uri="{53640926-AAD7-44D8-BBD7-CCE9431645EC}">
                        <a14:shadowObscured xmlns:a14="http://schemas.microsoft.com/office/drawing/2010/main"/>
                      </a:ext>
                    </a:extLst>
                  </pic:spPr>
                </pic:pic>
              </a:graphicData>
            </a:graphic>
          </wp:inline>
        </w:drawing>
      </w:r>
    </w:p>
    <w:p w:rsidR="008E1DD5" w:rsidRDefault="008E1DD5" w:rsidP="008E1DD5">
      <w:r>
        <w:t xml:space="preserve">You should then see this page. It will contain </w:t>
      </w:r>
      <w:r w:rsidR="00566852">
        <w:t>the jobs available for</w:t>
      </w:r>
      <w:r>
        <w:t xml:space="preserve"> the meet. </w:t>
      </w:r>
    </w:p>
    <w:p w:rsidR="008E1DD5" w:rsidRDefault="00566852" w:rsidP="008E1DD5">
      <w:pPr>
        <w:jc w:val="center"/>
      </w:pPr>
      <w:r>
        <w:rPr>
          <w:noProof/>
        </w:rPr>
        <w:drawing>
          <wp:inline distT="0" distB="0" distL="0" distR="0">
            <wp:extent cx="5234595" cy="3460089"/>
            <wp:effectExtent l="0" t="0" r="444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2-2018 2-26-38 PM.png"/>
                    <pic:cNvPicPr/>
                  </pic:nvPicPr>
                  <pic:blipFill>
                    <a:blip r:embed="rId6">
                      <a:extLst>
                        <a:ext uri="{28A0092B-C50C-407E-A947-70E740481C1C}">
                          <a14:useLocalDpi xmlns:a14="http://schemas.microsoft.com/office/drawing/2010/main" val="0"/>
                        </a:ext>
                      </a:extLst>
                    </a:blip>
                    <a:stretch>
                      <a:fillRect/>
                    </a:stretch>
                  </pic:blipFill>
                  <pic:spPr>
                    <a:xfrm>
                      <a:off x="0" y="0"/>
                      <a:ext cx="5242719" cy="3465459"/>
                    </a:xfrm>
                    <a:prstGeom prst="rect">
                      <a:avLst/>
                    </a:prstGeom>
                  </pic:spPr>
                </pic:pic>
              </a:graphicData>
            </a:graphic>
          </wp:inline>
        </w:drawing>
      </w:r>
    </w:p>
    <w:p w:rsidR="00566852" w:rsidRDefault="00566852" w:rsidP="00566852">
      <w:r>
        <w:rPr>
          <w:noProof/>
        </w:rPr>
        <w:lastRenderedPageBreak/>
        <mc:AlternateContent>
          <mc:Choice Requires="wps">
            <w:drawing>
              <wp:anchor distT="0" distB="0" distL="114300" distR="114300" simplePos="0" relativeHeight="251668480" behindDoc="0" locked="0" layoutInCell="1" allowOverlap="1" wp14:anchorId="38AD5A3E" wp14:editId="6D6BCB0C">
                <wp:simplePos x="0" y="0"/>
                <wp:positionH relativeFrom="column">
                  <wp:posOffset>1353311</wp:posOffset>
                </wp:positionH>
                <wp:positionV relativeFrom="paragraph">
                  <wp:posOffset>102413</wp:posOffset>
                </wp:positionV>
                <wp:extent cx="1836115" cy="241071"/>
                <wp:effectExtent l="38100" t="0" r="12065" b="83185"/>
                <wp:wrapNone/>
                <wp:docPr id="19" name="Straight Arrow Connector 19"/>
                <wp:cNvGraphicFramePr/>
                <a:graphic xmlns:a="http://schemas.openxmlformats.org/drawingml/2006/main">
                  <a:graphicData uri="http://schemas.microsoft.com/office/word/2010/wordprocessingShape">
                    <wps:wsp>
                      <wps:cNvCnPr/>
                      <wps:spPr>
                        <a:xfrm flipH="1">
                          <a:off x="0" y="0"/>
                          <a:ext cx="1836115" cy="241071"/>
                        </a:xfrm>
                        <a:prstGeom prst="straightConnector1">
                          <a:avLst/>
                        </a:prstGeom>
                        <a:noFill/>
                        <a:ln w="22225"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A2434A" id="Straight Arrow Connector 19" o:spid="_x0000_s1026" type="#_x0000_t32" style="position:absolute;margin-left:106.55pt;margin-top:8.05pt;width:144.6pt;height:1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" strokecolor="red" strokeweight="1.75pt">
                <v:stroke endarrow="block" joinstyle="miter"/>
              </v:shape>
            </w:pict>
          </mc:Fallback>
        </mc:AlternateContent>
      </w:r>
      <w:r>
        <w:t>Click on the box and select the signup button</w:t>
      </w:r>
      <w:r>
        <w:t>:</w:t>
      </w:r>
    </w:p>
    <w:p w:rsidR="00CF7FDE" w:rsidRDefault="00566852" w:rsidP="008E1DD5">
      <w:r>
        <w:rPr>
          <w:noProof/>
        </w:rPr>
        <mc:AlternateContent>
          <mc:Choice Requires="wps">
            <w:drawing>
              <wp:anchor distT="0" distB="0" distL="114300" distR="114300" simplePos="0" relativeHeight="251670528" behindDoc="0" locked="0" layoutInCell="1" allowOverlap="1" wp14:anchorId="38AD5A3E" wp14:editId="6D6BCB0C">
                <wp:simplePos x="0" y="0"/>
                <wp:positionH relativeFrom="column">
                  <wp:posOffset>2829764</wp:posOffset>
                </wp:positionH>
                <wp:positionV relativeFrom="paragraph">
                  <wp:posOffset>290754</wp:posOffset>
                </wp:positionV>
                <wp:extent cx="658368" cy="373075"/>
                <wp:effectExtent l="38100" t="0" r="27940" b="65405"/>
                <wp:wrapNone/>
                <wp:docPr id="20" name="Straight Arrow Connector 20"/>
                <wp:cNvGraphicFramePr/>
                <a:graphic xmlns:a="http://schemas.openxmlformats.org/drawingml/2006/main">
                  <a:graphicData uri="http://schemas.microsoft.com/office/word/2010/wordprocessingShape">
                    <wps:wsp>
                      <wps:cNvCnPr/>
                      <wps:spPr>
                        <a:xfrm flipH="1">
                          <a:off x="0" y="0"/>
                          <a:ext cx="658368" cy="373075"/>
                        </a:xfrm>
                        <a:prstGeom prst="straightConnector1">
                          <a:avLst/>
                        </a:prstGeom>
                        <a:noFill/>
                        <a:ln w="22225" cap="flat" cmpd="sng" algn="ctr">
                          <a:solidFill>
                            <a:srgbClr val="FF0000"/>
                          </a:solidFill>
                          <a:prstDash val="solid"/>
                          <a:miter lim="800000"/>
                          <a:tailEnd type="triangle"/>
                        </a:ln>
                        <a:effectLst/>
                      </wps:spPr>
                      <wps:bodyPr/>
                    </wps:wsp>
                  </a:graphicData>
                </a:graphic>
              </wp:anchor>
            </w:drawing>
          </mc:Choice>
          <mc:Fallback>
            <w:pict>
              <v:shape w14:anchorId="559FBA94" id="Straight Arrow Connector 20" o:spid="_x0000_s1026" type="#_x0000_t32" style="position:absolute;margin-left:222.8pt;margin-top:22.9pt;width:51.85pt;height:29.4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" strokecolor="red" strokeweight="1.75pt">
                <v:stroke endarrow="block" joinstyle="miter"/>
              </v:shape>
            </w:pict>
          </mc:Fallback>
        </mc:AlternateContent>
      </w:r>
      <w:r>
        <w:rPr>
          <w:noProof/>
        </w:rPr>
        <w:drawing>
          <wp:inline distT="0" distB="0" distL="0" distR="0">
            <wp:extent cx="5638095" cy="1009524"/>
            <wp:effectExtent l="0" t="0" r="127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2-2018 2-28-52 PM.png"/>
                    <pic:cNvPicPr/>
                  </pic:nvPicPr>
                  <pic:blipFill>
                    <a:blip r:embed="rId7">
                      <a:extLst>
                        <a:ext uri="{28A0092B-C50C-407E-A947-70E740481C1C}">
                          <a14:useLocalDpi xmlns:a14="http://schemas.microsoft.com/office/drawing/2010/main" val="0"/>
                        </a:ext>
                      </a:extLst>
                    </a:blip>
                    <a:stretch>
                      <a:fillRect/>
                    </a:stretch>
                  </pic:blipFill>
                  <pic:spPr>
                    <a:xfrm>
                      <a:off x="0" y="0"/>
                      <a:ext cx="5638095" cy="1009524"/>
                    </a:xfrm>
                    <a:prstGeom prst="rect">
                      <a:avLst/>
                    </a:prstGeom>
                  </pic:spPr>
                </pic:pic>
              </a:graphicData>
            </a:graphic>
          </wp:inline>
        </w:drawing>
      </w:r>
    </w:p>
    <w:p w:rsidR="00CF7FDE" w:rsidRDefault="00566852" w:rsidP="008E1DD5">
      <w:r>
        <w:t>Once you do that it should look like this and you are good to go:</w:t>
      </w:r>
    </w:p>
    <w:p w:rsidR="00566852" w:rsidRDefault="002B46BD" w:rsidP="008E1DD5">
      <w:r>
        <w:rPr>
          <w:noProof/>
        </w:rPr>
        <mc:AlternateContent>
          <mc:Choice Requires="wps">
            <w:drawing>
              <wp:anchor distT="0" distB="0" distL="114300" distR="114300" simplePos="0" relativeHeight="251664384" behindDoc="0" locked="0" layoutInCell="1" allowOverlap="1">
                <wp:simplePos x="0" y="0"/>
                <wp:positionH relativeFrom="column">
                  <wp:posOffset>3796259</wp:posOffset>
                </wp:positionH>
                <wp:positionV relativeFrom="paragraph">
                  <wp:posOffset>1471397</wp:posOffset>
                </wp:positionV>
                <wp:extent cx="973251" cy="555371"/>
                <wp:effectExtent l="38100" t="19050" r="36830" b="54610"/>
                <wp:wrapNone/>
                <wp:docPr id="14" name="Straight Arrow Connector 14"/>
                <wp:cNvGraphicFramePr/>
                <a:graphic xmlns:a="http://schemas.openxmlformats.org/drawingml/2006/main">
                  <a:graphicData uri="http://schemas.microsoft.com/office/word/2010/wordprocessingShape">
                    <wps:wsp>
                      <wps:cNvCnPr/>
                      <wps:spPr>
                        <a:xfrm flipH="1">
                          <a:off x="0" y="0"/>
                          <a:ext cx="973251" cy="555371"/>
                        </a:xfrm>
                        <a:prstGeom prst="straightConnector1">
                          <a:avLst/>
                        </a:prstGeom>
                        <a:ln w="508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80486" id="Straight Arrow Connector 14" o:spid="_x0000_s1026" type="#_x0000_t32" style="position:absolute;margin-left:298.9pt;margin-top:115.85pt;width:76.65pt;height:4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" strokecolor="red" strokeweight="4pt">
                <v:stroke endarrow="block" joinstyle="miter"/>
              </v:shape>
            </w:pict>
          </mc:Fallback>
        </mc:AlternateContent>
      </w:r>
      <w:r>
        <w:rPr>
          <w:noProof/>
        </w:rPr>
        <w:drawing>
          <wp:inline distT="0" distB="0" distL="0" distR="0">
            <wp:extent cx="5943600" cy="26327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4-2-2018 2-30-59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632710"/>
                    </a:xfrm>
                    <a:prstGeom prst="rect">
                      <a:avLst/>
                    </a:prstGeom>
                  </pic:spPr>
                </pic:pic>
              </a:graphicData>
            </a:graphic>
          </wp:inline>
        </w:drawing>
      </w:r>
    </w:p>
    <w:p w:rsidR="00F43A02" w:rsidRDefault="002B46BD" w:rsidP="008E1DD5">
      <w:r>
        <w:t>After this you have successfully signed up to volunteer. You can find a detailed descriptions of jobs online.</w:t>
      </w:r>
      <w:r w:rsidR="00F43A02">
        <w:t xml:space="preserve"> </w:t>
      </w:r>
      <w:hyperlink r:id="rId9" w:history="1">
        <w:r w:rsidR="00F43A02" w:rsidRPr="00F43A02">
          <w:rPr>
            <w:rStyle w:val="Hyperlink"/>
          </w:rPr>
          <w:t>https://www.teamunify.com/SubTabGeneric.jsp?team=recmsnr&amp;_stabid_=73780</w:t>
        </w:r>
      </w:hyperlink>
      <w:r>
        <w:t xml:space="preserve"> </w:t>
      </w:r>
    </w:p>
    <w:p w:rsidR="002B46BD" w:rsidRDefault="002B46BD" w:rsidP="008E1DD5">
      <w:r>
        <w:t>Most of the jobs anyone can do. Stroke &amp; Turn, Starters, and judges need extra training. Everything else is first come first serve. With that being said please do not take morning shifts if your swimmer swims breaststroke or butterfly. You will be at the meet all day so let’s reserve these spots for the families that can leave after backstroke.</w:t>
      </w:r>
    </w:p>
    <w:p w:rsidR="002B46BD" w:rsidRDefault="002B46BD" w:rsidP="008E1DD5">
      <w:r>
        <w:t>We have a shopper this year taking care of all the shopping. We still need some behind the scenes volunteers, the person is responsible for this job for every home meet. If you agree to this job you are on the hook all 5 home meets (includes time trials).</w:t>
      </w:r>
    </w:p>
    <w:p w:rsidR="002B46BD" w:rsidRDefault="00F43A02" w:rsidP="008E1DD5">
      <w:r>
        <w:t xml:space="preserve">We need someone to grill and cut up chicken breasts (we buy the meat), make Jell-O cups (80/meet), bake potatoes (~25-30/meet), and Snack Bar set-up (early shift day of meet). We will have more but these I need filled ASAP. </w:t>
      </w:r>
    </w:p>
    <w:p w:rsidR="00F43A02" w:rsidRDefault="00F43A02" w:rsidP="008E1DD5">
      <w:bookmarkStart w:id="0" w:name="_GoBack"/>
      <w:bookmarkEnd w:id="0"/>
    </w:p>
    <w:p w:rsidR="002B46BD" w:rsidRDefault="002B46BD" w:rsidP="008E1DD5"/>
    <w:p w:rsidR="00CF7FDE" w:rsidRDefault="00CF7FDE" w:rsidP="00CF7FDE">
      <w:pPr>
        <w:jc w:val="center"/>
      </w:pPr>
    </w:p>
    <w:p w:rsidR="004E59C3" w:rsidRDefault="004E59C3" w:rsidP="00CF7FDE"/>
    <w:p w:rsidR="00B260AF" w:rsidRDefault="00B260AF" w:rsidP="00F26367"/>
    <w:p w:rsidR="00B260AF" w:rsidRPr="008E1DD5" w:rsidRDefault="00B260AF" w:rsidP="00F26367"/>
    <w:sectPr w:rsidR="00B260AF" w:rsidRPr="008E1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1A"/>
    <w:rsid w:val="00062C1A"/>
    <w:rsid w:val="0013671F"/>
    <w:rsid w:val="002B46BD"/>
    <w:rsid w:val="00303E30"/>
    <w:rsid w:val="004E59C3"/>
    <w:rsid w:val="00566852"/>
    <w:rsid w:val="008E1DD5"/>
    <w:rsid w:val="00A27E11"/>
    <w:rsid w:val="00B260AF"/>
    <w:rsid w:val="00CF7FDE"/>
    <w:rsid w:val="00F26367"/>
    <w:rsid w:val="00F4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808E"/>
  <w15:chartTrackingRefBased/>
  <w15:docId w15:val="{7110BA3B-4BE0-420A-A615-909099B4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D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novatoriptide.org" TargetMode="External"/><Relationship Id="rId9" Type="http://schemas.openxmlformats.org/officeDocument/2006/relationships/hyperlink" Target="https://www.teamunify.com/SubTabGeneric.jsp?team=recmsnr&amp;_stabid_=7378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Halsing</dc:creator>
  <cp:keywords/>
  <dc:description/>
  <cp:lastModifiedBy>Michelle Halsing</cp:lastModifiedBy>
  <cp:revision>3</cp:revision>
  <dcterms:created xsi:type="dcterms:W3CDTF">2018-04-02T21:12:00Z</dcterms:created>
  <dcterms:modified xsi:type="dcterms:W3CDTF">2018-04-02T21:42:00Z</dcterms:modified>
</cp:coreProperties>
</file>